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  <w:lang w:val="en-US"/>
        </w:rPr>
        <w:t>Researching Stock Prices - Growing your Investment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You have $10,000 that you want to invest into stocks.   Discover 3 different corporations you want to invest in and </w:t>
      </w:r>
      <w:r>
        <w:rPr>
          <w:b w:val="1"/>
          <w:bCs w:val="1"/>
          <w:rtl w:val="0"/>
          <w:lang w:val="en-US"/>
        </w:rPr>
        <w:t xml:space="preserve">discover the opportunity </w: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463550</wp:posOffset>
                </wp:positionH>
                <wp:positionV relativeFrom="page">
                  <wp:posOffset>3453129</wp:posOffset>
                </wp:positionV>
                <wp:extent cx="8708957" cy="213360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8957" cy="2133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3694" w:type="dxa"/>
                              <w:tblInd w:w="10" w:type="dxa"/>
                              <w:tblBorders>
                                <w:top w:val="single" w:color="000000" w:sz="8" w:space="0" w:shadow="0" w:frame="0"/>
                                <w:left w:val="single" w:color="000000" w:sz="8" w:space="0" w:shadow="0" w:frame="0"/>
                                <w:bottom w:val="single" w:color="000000" w:sz="8" w:space="0" w:shadow="0" w:frame="0"/>
                                <w:right w:val="single" w:color="000000" w:sz="8" w:space="0" w:shadow="0" w:frame="0"/>
                                <w:insideH w:val="single" w:color="000000" w:sz="8" w:space="0" w:shadow="0" w:frame="0"/>
                                <w:insideV w:val="single" w:color="000000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981"/>
                              <w:gridCol w:w="1120"/>
                              <w:gridCol w:w="1352"/>
                              <w:gridCol w:w="1181"/>
                              <w:gridCol w:w="1732"/>
                              <w:gridCol w:w="310"/>
                              <w:gridCol w:w="1298"/>
                              <w:gridCol w:w="2097"/>
                              <w:gridCol w:w="2623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  <w:tblHeader/>
                              </w:trPr>
                              <w:tc>
                                <w:tcPr>
                                  <w:tcW w:type="dxa" w:w="13694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>
                                      <w:b w:val="1"/>
                                      <w:bCs w:val="1"/>
                                    </w:rPr>
                                    <w:t>Stock Chart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860" w:hRule="atLeast"/>
                                <w:tblHeader/>
                              </w:trPr>
                              <w:tc>
                                <w:tcPr>
                                  <w:tcW w:type="dxa" w:w="19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Company</w:t>
                                  </w:r>
                                </w:p>
                              </w:tc>
                              <w:tc>
                                <w:tcPr>
                                  <w:tcW w:type="dxa" w:w="112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Stock Symbol</w:t>
                                  </w:r>
                                </w:p>
                              </w:tc>
                              <w:tc>
                                <w:tcPr>
                                  <w:tcW w:type="dxa" w:w="135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# of Shares</w:t>
                                  </w:r>
                                </w:p>
                              </w:tc>
                              <w:tc>
                                <w:tcPr>
                                  <w:tcW w:type="dxa" w:w="11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Price 12/15/17</w:t>
                                  </w:r>
                                </w:p>
                              </w:tc>
                              <w:tc>
                                <w:tcPr>
                                  <w:tcW w:type="dxa" w:w="173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Value of Stock 12-15-17</w:t>
                                  </w:r>
                                </w:p>
                              </w:tc>
                              <w:tc>
                                <w:tcPr>
                                  <w:tcW w:type="dxa" w:w="31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9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Price 1-9-18</w:t>
                                  </w:r>
                                </w:p>
                              </w:tc>
                              <w:tc>
                                <w:tcPr>
                                  <w:tcW w:type="dxa" w:w="2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Value of Stock 1-9-18</w:t>
                                  </w:r>
                                </w:p>
                              </w:tc>
                              <w:tc>
                                <w:tcPr>
                                  <w:tcW w:type="dxa" w:w="262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Capital Gain/Loss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9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2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73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C2*D2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31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9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G2*C2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262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H2-E2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9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2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73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C3*D3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31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9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C3*G3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262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H3-E3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9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2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73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C4*D4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31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9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C4*G4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262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H4-E4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9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2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73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SUM(E2:E4)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31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9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c0c0c0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2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SUM(I2:I4) \# "USD,0.00"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$0.00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6.5pt;margin-top:271.9pt;width:685.7pt;height:168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3694" w:type="dxa"/>
                        <w:tblInd w:w="10" w:type="dxa"/>
                        <w:tblBorders>
                          <w:top w:val="single" w:color="000000" w:sz="8" w:space="0" w:shadow="0" w:frame="0"/>
                          <w:left w:val="single" w:color="000000" w:sz="8" w:space="0" w:shadow="0" w:frame="0"/>
                          <w:bottom w:val="single" w:color="000000" w:sz="8" w:space="0" w:shadow="0" w:frame="0"/>
                          <w:right w:val="single" w:color="000000" w:sz="8" w:space="0" w:shadow="0" w:frame="0"/>
                          <w:insideH w:val="single" w:color="000000" w:sz="8" w:space="0" w:shadow="0" w:frame="0"/>
                          <w:insideV w:val="single" w:color="000000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981"/>
                        <w:gridCol w:w="1120"/>
                        <w:gridCol w:w="1352"/>
                        <w:gridCol w:w="1181"/>
                        <w:gridCol w:w="1732"/>
                        <w:gridCol w:w="310"/>
                        <w:gridCol w:w="1298"/>
                        <w:gridCol w:w="2097"/>
                        <w:gridCol w:w="2623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  <w:tblHeader/>
                        </w:trPr>
                        <w:tc>
                          <w:tcPr>
                            <w:tcW w:type="dxa" w:w="13694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</w:pPr>
                            <w:r>
                              <w:rPr>
                                <w:b w:val="1"/>
                                <w:bCs w:val="1"/>
                              </w:rPr>
                              <w:t>Stock Chart</w:t>
                            </w:r>
                          </w:p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860" w:hRule="atLeast"/>
                          <w:tblHeader/>
                        </w:trPr>
                        <w:tc>
                          <w:tcPr>
                            <w:tcW w:type="dxa" w:w="19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Company</w:t>
                            </w:r>
                          </w:p>
                        </w:tc>
                        <w:tc>
                          <w:tcPr>
                            <w:tcW w:type="dxa" w:w="112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Stock Symbol</w:t>
                            </w:r>
                          </w:p>
                        </w:tc>
                        <w:tc>
                          <w:tcPr>
                            <w:tcW w:type="dxa" w:w="135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# of Shares</w:t>
                            </w:r>
                          </w:p>
                        </w:tc>
                        <w:tc>
                          <w:tcPr>
                            <w:tcW w:type="dxa" w:w="11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Price 12/15/17</w:t>
                            </w:r>
                          </w:p>
                        </w:tc>
                        <w:tc>
                          <w:tcPr>
                            <w:tcW w:type="dxa" w:w="173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Value of Stock 12-15-17</w:t>
                            </w:r>
                          </w:p>
                        </w:tc>
                        <w:tc>
                          <w:tcPr>
                            <w:tcW w:type="dxa" w:w="31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9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Price 1-9-18</w:t>
                            </w:r>
                          </w:p>
                        </w:tc>
                        <w:tc>
                          <w:tcPr>
                            <w:tcW w:type="dxa" w:w="2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Value of Stock 1-9-18</w:t>
                            </w:r>
                          </w:p>
                        </w:tc>
                        <w:tc>
                          <w:tcPr>
                            <w:tcW w:type="dxa" w:w="262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Capital Gain/Loss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9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2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73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C2*D2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31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9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G2*C2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262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H2-E2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9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2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73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C3*D3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31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9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C3*G3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262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H3-E3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9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2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73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C4*D4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31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9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C4*G4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262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H4-E4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9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2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73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SUM(E2:E4)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31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9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c0c0c0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2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SUM(I2:I4) \# "USD,0.00"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$0.00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b w:val="1"/>
          <w:bCs w:val="1"/>
          <w:rtl w:val="0"/>
          <w:lang w:val="en-US"/>
        </w:rPr>
        <w:t>for them to grow. Explain why you chose to invest in the businesses you picked. Provide reasons for support.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1.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2.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3.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2.) Why did you split up the stock investment the way you did?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pPr w:vertAnchor="page" w:horzAnchor="page" w:tblpY="1090" w:tblpX="720" w:leftFromText="240" w:topFromText="240" w:rightFromText="240" w:bottomFromText="240"/>
        <w:tblW w:w="13694" w:type="dxa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981"/>
        <w:gridCol w:w="1120"/>
        <w:gridCol w:w="1352"/>
        <w:gridCol w:w="1181"/>
        <w:gridCol w:w="1732"/>
        <w:gridCol w:w="310"/>
        <w:gridCol w:w="1298"/>
        <w:gridCol w:w="2097"/>
        <w:gridCol w:w="2623"/>
      </w:tblGrid>
      <w:tr>
        <w:tblPrEx>
          <w:shd w:val="clear" w:color="auto" w:fill="auto"/>
        </w:tblPrEx>
        <w:trPr>
          <w:trHeight w:val="280" w:hRule="atLeast"/>
          <w:tblHeader/>
        </w:trPr>
        <w:tc>
          <w:tcPr>
            <w:tcW w:type="dxa" w:w="13694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b w:val="1"/>
                <w:bCs w:val="1"/>
              </w:rPr>
              <w:t>Your Chart</w:t>
            </w:r>
          </w:p>
        </w:tc>
      </w:tr>
      <w:tr>
        <w:tblPrEx>
          <w:shd w:val="clear" w:color="auto" w:fill="bdc0bf"/>
        </w:tblPrEx>
        <w:trPr>
          <w:trHeight w:val="860" w:hRule="atLeast"/>
          <w:tblHeader/>
        </w:trPr>
        <w:tc>
          <w:tcPr>
            <w:tcW w:type="dxa" w:w="1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Company</w:t>
            </w:r>
          </w:p>
        </w:tc>
        <w:tc>
          <w:tcPr>
            <w:tcW w:type="dxa" w:w="11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Stock Symbol</w:t>
            </w:r>
          </w:p>
        </w:tc>
        <w:tc>
          <w:tcPr>
            <w:tcW w:type="dxa" w:w="13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# of Shares</w:t>
            </w:r>
          </w:p>
        </w:tc>
        <w:tc>
          <w:tcPr>
            <w:tcW w:type="dxa" w:w="11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Price 5-12</w:t>
            </w:r>
            <w:r>
              <w:rPr>
                <w:rFonts w:ascii="Helvetica" w:hAnsi="Helvetica" w:hint="default"/>
                <w:b w:val="1"/>
                <w:bCs w:val="1"/>
                <w:rtl w:val="0"/>
              </w:rPr>
              <w:t>–</w:t>
            </w:r>
            <w:r>
              <w:rPr>
                <w:rFonts w:ascii="Helvetica" w:hAnsi="Helvetica"/>
                <w:b w:val="1"/>
                <w:bCs w:val="1"/>
                <w:rtl w:val="0"/>
              </w:rPr>
              <w:t>16</w:t>
            </w:r>
          </w:p>
        </w:tc>
        <w:tc>
          <w:tcPr>
            <w:tcW w:type="dxa" w:w="17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Value of Stock 5-12-16</w:t>
            </w:r>
          </w:p>
        </w:tc>
        <w:tc>
          <w:tcPr>
            <w:tcW w:type="dxa" w:w="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/>
        </w:tc>
        <w:tc>
          <w:tcPr>
            <w:tcW w:type="dxa" w:w="12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Price 5/27/16</w:t>
            </w:r>
          </w:p>
        </w:tc>
        <w:tc>
          <w:tcPr>
            <w:tcW w:type="dxa" w:w="20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Value of Stock 5-27-16</w:t>
            </w:r>
          </w:p>
        </w:tc>
        <w:tc>
          <w:tcPr>
            <w:tcW w:type="dxa" w:w="2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Capital Gain/Loss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7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C2*D2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  <w:tc>
          <w:tcPr>
            <w:tcW w:type="dxa" w:w="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2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0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C2*G2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  <w:tc>
          <w:tcPr>
            <w:tcW w:type="dxa" w:w="2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H2-E2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7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C3*D3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  <w:tc>
          <w:tcPr>
            <w:tcW w:type="dxa" w:w="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2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0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C3*G3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  <w:tc>
          <w:tcPr>
            <w:tcW w:type="dxa" w:w="2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H3-E3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7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C4*D4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  <w:tc>
          <w:tcPr>
            <w:tcW w:type="dxa" w:w="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2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0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C4*G4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  <w:tc>
          <w:tcPr>
            <w:tcW w:type="dxa" w:w="2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H4-E4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1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1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73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SUM(E2:E4)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  <w:tc>
          <w:tcPr>
            <w:tcW w:type="dxa" w:w="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2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0c0c0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0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6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/>
              <w:fldChar w:fldCharType="begin" w:fldLock="0"/>
            </w:r>
            <w:r>
              <w:instrText xml:space="preserve"> = SUM(I2:I4) \# "USD,0.00" \* MERGEFORMAT</w:instrText>
            </w:r>
            <w:r>
              <w:rPr/>
              <w:fldChar w:fldCharType="separate" w:fldLock="0"/>
            </w:r>
            <w:r>
              <w:rPr>
                <w:rFonts w:ascii="Helvetica" w:hAnsi="Helvetica"/>
                <w:rtl w:val="0"/>
              </w:rPr>
              <w:t>$0.00</w:t>
            </w:r>
            <w:r>
              <w:rPr/>
              <w:fldChar w:fldCharType="end" w:fldLock="0"/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/>
    <w:sectPr>
      <w:headerReference w:type="default" r:id="rId4"/>
      <w:footerReference w:type="default" r:id="rId5"/>
      <w:pgSz w:w="15840" w:h="12240" w:orient="landscape"/>
      <w:pgMar w:top="1440" w:right="720" w:bottom="144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